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1FD2" w:rsidRDefault="005B1FD2">
      <w:pPr>
        <w:spacing w:line="360" w:lineRule="auto"/>
        <w:jc w:val="center"/>
      </w:pPr>
      <w:bookmarkStart w:id="0" w:name="_GoBack"/>
      <w:bookmarkEnd w:id="0"/>
      <w:r>
        <w:rPr>
          <w:rFonts w:ascii="Carlito" w:hAnsi="Carlito" w:cs="Carlito"/>
          <w:b/>
          <w:bCs/>
          <w:sz w:val="32"/>
          <w:szCs w:val="32"/>
        </w:rPr>
        <w:t>Termo de Confidencialidade e Sigilo</w:t>
      </w:r>
    </w:p>
    <w:p w:rsidR="005B1FD2" w:rsidRDefault="005B1FD2">
      <w:pPr>
        <w:spacing w:line="360" w:lineRule="auto"/>
        <w:jc w:val="center"/>
        <w:rPr>
          <w:rFonts w:ascii="Carlito" w:hAnsi="Carlito" w:cs="Carlito"/>
        </w:rPr>
      </w:pPr>
    </w:p>
    <w:p w:rsidR="005B1FD2" w:rsidRDefault="005B1FD2">
      <w:pPr>
        <w:spacing w:line="360" w:lineRule="auto"/>
        <w:jc w:val="both"/>
      </w:pPr>
      <w:r>
        <w:rPr>
          <w:rFonts w:ascii="Carlito" w:hAnsi="Carlito" w:cs="Carlito"/>
        </w:rPr>
        <w:t>O abaixo assinado, compromete-se a manter sigilo em relação às informações consideradas confidenciais a que poderá ter acesso na qualidade de avaliador (receptor da informação), bem como ouvinte, na defesa do Trabalho de Conclusão Curso (TCC), intitulado ________________________________________________________________________________________________________________________________________________________________________________________________________________________________________________, desenvolvido por ____________________________________________________, matriculado no curso de graduação em Engenharia de Materiais da UFSC – Centro Blumenau, com matrícula nº_______________________ e com CPF nº______________________________ em parceria com a empresa/instituto ____________________________________ no semestre __________.</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Por este termo, compromete-se:</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1. A não utilizar as informações confidenciais a que tiver acesso, para gera benefício próprio exclusivo e/ou unilateral, presente ou futuro, ou para uso de terceiros e a não repassar o conhecimento das Informações confidenciais, responsabilizando-se por todas as pessoas que vierem a ter acesso às informações, por seu intermédio;</w:t>
      </w:r>
    </w:p>
    <w:p w:rsidR="005B1FD2" w:rsidRDefault="005B1FD2">
      <w:pPr>
        <w:spacing w:line="360" w:lineRule="auto"/>
        <w:jc w:val="both"/>
      </w:pPr>
      <w:r>
        <w:rPr>
          <w:rFonts w:ascii="Carlito" w:hAnsi="Carlito" w:cs="Carlito"/>
        </w:rPr>
        <w:t>2. A não efetuar nenhuma gravação ou cópia da documentação confidencial a que tiver acesso relacionado à tecnologia apresentada na defesa acima mencionada;</w:t>
      </w:r>
    </w:p>
    <w:p w:rsidR="005B1FD2" w:rsidRDefault="005B1FD2">
      <w:pPr>
        <w:spacing w:line="360" w:lineRule="auto"/>
        <w:jc w:val="both"/>
      </w:pPr>
      <w:r>
        <w:rPr>
          <w:rFonts w:ascii="Carlito" w:hAnsi="Carlito" w:cs="Carlito"/>
        </w:rPr>
        <w:t>3. A não apropriar-se para si ou para outrem de material confidencial ou sigiloso que venha a ser disponibilizado através da defesa acima mencionada;</w:t>
      </w:r>
    </w:p>
    <w:p w:rsidR="005B1FD2" w:rsidRDefault="005B1FD2">
      <w:pPr>
        <w:spacing w:line="360" w:lineRule="auto"/>
        <w:jc w:val="both"/>
      </w:pPr>
      <w:r>
        <w:rPr>
          <w:rFonts w:ascii="Carlito" w:hAnsi="Carlito" w:cs="Carlito"/>
        </w:rPr>
        <w:t>4. A não repassar o conhecimento das informações, por seu intermédio.</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lastRenderedPageBreak/>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Neste termo, as seguintes expressões serão assim definidas:</w:t>
      </w:r>
    </w:p>
    <w:p w:rsidR="005B1FD2" w:rsidRDefault="005B1FD2">
      <w:pPr>
        <w:spacing w:line="360" w:lineRule="auto"/>
        <w:jc w:val="both"/>
      </w:pPr>
      <w:r>
        <w:rPr>
          <w:rFonts w:ascii="Carlito" w:hAnsi="Carlito" w:cs="Carlito"/>
        </w:rPr>
        <w:t>1. “informação confidencial” significará toda informação revelada relacionada à tecnologia apresentada associada com a Avaliação sob a forma escrita, verbal ou por quaisquer outros meios;</w:t>
      </w:r>
    </w:p>
    <w:p w:rsidR="005B1FD2" w:rsidRDefault="005B1FD2">
      <w:pPr>
        <w:spacing w:line="360" w:lineRule="auto"/>
        <w:jc w:val="both"/>
      </w:pPr>
      <w:r>
        <w:rPr>
          <w:rFonts w:ascii="Carlito" w:hAnsi="Carlito" w:cs="Carlito"/>
        </w:rPr>
        <w:t>2. “informação confidencial” inclui, mas não se limita às informações relativas às operações, processos, planos ou intenções, informações sobre produção, instalações, equipamentos, segredos de negócio, segredos de fábrica, dados, habilidades especializadas, projetos, métodos, metodologia, fluxogramas, especificações, componentes, fórmulas, produtos, amostras, diagramas, desenhos, desenhos de esquema industrial, patentes, oportunidades de mercado e questões relativas a negócios revelados durante a defesa acima mencionada;</w:t>
      </w:r>
    </w:p>
    <w:p w:rsidR="005B1FD2" w:rsidRDefault="005B1FD2">
      <w:pPr>
        <w:spacing w:line="360" w:lineRule="auto"/>
        <w:jc w:val="both"/>
      </w:pPr>
      <w:r>
        <w:rPr>
          <w:rFonts w:ascii="Carlito" w:hAnsi="Carlito" w:cs="Carlito"/>
        </w:rPr>
        <w:t>3. “avaliação” significará todas e quaisquer discussões, conversações ou negociações entre, ou com as partes, de alguma forma relacionada ou associada com a defesa acima mencionada.</w:t>
      </w:r>
    </w:p>
    <w:p w:rsidR="005B1FD2" w:rsidRDefault="005B1FD2">
      <w:pPr>
        <w:spacing w:line="360" w:lineRule="auto"/>
        <w:jc w:val="both"/>
      </w:pPr>
      <w:r>
        <w:rPr>
          <w:rFonts w:ascii="Carlito" w:hAnsi="Carlito" w:cs="Carlito"/>
        </w:rPr>
        <w:t>O presente compromisso será válido até que os direitos dos envolvidos tenham sido devidamente protegidos sob as cautelas legais exigíveis, ou tornado público pelo inventor ou pelo Instituto Nacional da Propriedade Industrial – INPI.</w:t>
      </w:r>
    </w:p>
    <w:p w:rsidR="005B1FD2" w:rsidRDefault="005B1FD2">
      <w:pPr>
        <w:spacing w:line="360" w:lineRule="auto"/>
        <w:jc w:val="both"/>
      </w:pPr>
      <w:r>
        <w:rPr>
          <w:rFonts w:ascii="Carlito" w:hAnsi="Carlito" w:cs="Carlito"/>
        </w:rPr>
        <w:t xml:space="preserve">Caso o receptor da informação descumpra quaisquer obrigações previstas no presente documento estará sujeito as implicações e sanções de cunho civil e criminal cabíveis. </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E PARA TODOS OS EFEITOS, firma o presente termo na presença das testemunhas abaixo-assinadas</w:t>
      </w:r>
    </w:p>
    <w:p w:rsidR="005B1FD2" w:rsidRDefault="005B1FD2">
      <w:pPr>
        <w:spacing w:line="360" w:lineRule="auto"/>
        <w:jc w:val="both"/>
      </w:pPr>
    </w:p>
    <w:p w:rsidR="005B1FD2" w:rsidRDefault="005B1FD2">
      <w:pPr>
        <w:spacing w:line="360" w:lineRule="auto"/>
        <w:jc w:val="both"/>
      </w:pPr>
    </w:p>
    <w:p w:rsidR="005B1FD2" w:rsidRDefault="005B1FD2">
      <w:pPr>
        <w:spacing w:line="360" w:lineRule="auto"/>
        <w:jc w:val="both"/>
      </w:pPr>
      <w:r>
        <w:rPr>
          <w:rFonts w:ascii="Carlito" w:hAnsi="Carlito" w:cs="Carlito"/>
        </w:rPr>
        <w:t>Blumenau, _____ de _______________ de 20____.</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lastRenderedPageBreak/>
        <w:t>Participantes:</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Nome legível:______________________________________</w:t>
      </w:r>
    </w:p>
    <w:p w:rsidR="005B1FD2" w:rsidRDefault="005B1FD2">
      <w:pPr>
        <w:spacing w:line="360" w:lineRule="auto"/>
        <w:jc w:val="both"/>
      </w:pPr>
      <w:r>
        <w:rPr>
          <w:rFonts w:ascii="Carlito" w:hAnsi="Carlito" w:cs="Carlito"/>
        </w:rPr>
        <w:t>CPF:</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Nome legível:______________________________________</w:t>
      </w:r>
    </w:p>
    <w:p w:rsidR="005B1FD2" w:rsidRDefault="005B1FD2">
      <w:pPr>
        <w:spacing w:line="360" w:lineRule="auto"/>
        <w:jc w:val="both"/>
      </w:pPr>
      <w:r>
        <w:rPr>
          <w:rFonts w:ascii="Carlito" w:hAnsi="Carlito" w:cs="Carlito"/>
        </w:rPr>
        <w:t>CPF:</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Nome legível:______________________________________</w:t>
      </w:r>
    </w:p>
    <w:p w:rsidR="005B1FD2" w:rsidRDefault="005B1FD2">
      <w:pPr>
        <w:spacing w:line="360" w:lineRule="auto"/>
        <w:jc w:val="both"/>
      </w:pPr>
      <w:r>
        <w:rPr>
          <w:rFonts w:ascii="Carlito" w:hAnsi="Carlito" w:cs="Carlito"/>
        </w:rPr>
        <w:t>CPF:</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Nome legível:______________________________________</w:t>
      </w:r>
    </w:p>
    <w:p w:rsidR="005B1FD2" w:rsidRDefault="005B1FD2">
      <w:pPr>
        <w:spacing w:line="360" w:lineRule="auto"/>
        <w:jc w:val="both"/>
      </w:pPr>
      <w:r>
        <w:rPr>
          <w:rFonts w:ascii="Carlito" w:hAnsi="Carlito" w:cs="Carlito"/>
        </w:rPr>
        <w:t>CPF:</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Nome legível:______________________________________</w:t>
      </w:r>
    </w:p>
    <w:p w:rsidR="005B1FD2" w:rsidRDefault="005B1FD2">
      <w:pPr>
        <w:spacing w:line="360" w:lineRule="auto"/>
        <w:jc w:val="both"/>
      </w:pPr>
      <w:r>
        <w:rPr>
          <w:rFonts w:ascii="Carlito" w:hAnsi="Carlito" w:cs="Carlito"/>
        </w:rPr>
        <w:t>CPF:</w:t>
      </w:r>
    </w:p>
    <w:p w:rsidR="005B1FD2" w:rsidRDefault="005B1FD2">
      <w:pPr>
        <w:spacing w:line="360" w:lineRule="auto"/>
        <w:jc w:val="both"/>
        <w:rPr>
          <w:rFonts w:ascii="Carlito" w:hAnsi="Carlito" w:cs="Carlito"/>
        </w:rPr>
      </w:pPr>
    </w:p>
    <w:p w:rsidR="005B1FD2" w:rsidRDefault="005B1FD2">
      <w:pPr>
        <w:spacing w:line="360" w:lineRule="auto"/>
        <w:jc w:val="both"/>
      </w:pPr>
      <w:r>
        <w:rPr>
          <w:rFonts w:ascii="Carlito" w:hAnsi="Carlito" w:cs="Carlito"/>
        </w:rPr>
        <w:t>Nome legível:______________________________________</w:t>
      </w:r>
    </w:p>
    <w:p w:rsidR="005B1FD2" w:rsidRDefault="005B1FD2">
      <w:pPr>
        <w:spacing w:line="360" w:lineRule="auto"/>
        <w:jc w:val="both"/>
      </w:pPr>
      <w:r>
        <w:rPr>
          <w:rFonts w:ascii="Carlito" w:hAnsi="Carlito" w:cs="Carlito"/>
        </w:rPr>
        <w:t>CPF:</w:t>
      </w:r>
    </w:p>
    <w:p w:rsidR="005B1FD2" w:rsidRDefault="005B1FD2">
      <w:pPr>
        <w:spacing w:line="360" w:lineRule="auto"/>
        <w:jc w:val="both"/>
        <w:rPr>
          <w:rFonts w:ascii="Carlito" w:hAnsi="Carlito" w:cs="Carlito"/>
        </w:rPr>
      </w:pPr>
    </w:p>
    <w:p w:rsidR="005B1FD2" w:rsidRDefault="005B1FD2">
      <w:pPr>
        <w:spacing w:line="360" w:lineRule="auto"/>
        <w:jc w:val="both"/>
        <w:rPr>
          <w:rFonts w:ascii="Carlito" w:hAnsi="Carlito" w:cs="Carlito"/>
        </w:rPr>
      </w:pPr>
      <w:r>
        <w:rPr>
          <w:rFonts w:ascii="Carlito" w:hAnsi="Carlito" w:cs="Carlito"/>
        </w:rPr>
        <w:t>Testemunhas:</w:t>
      </w:r>
    </w:p>
    <w:tbl>
      <w:tblPr>
        <w:tblW w:w="0" w:type="auto"/>
        <w:tblLook w:val="04A0" w:firstRow="1" w:lastRow="0" w:firstColumn="1" w:lastColumn="0" w:noHBand="0" w:noVBand="1"/>
      </w:tblPr>
      <w:tblGrid>
        <w:gridCol w:w="4889"/>
        <w:gridCol w:w="4889"/>
      </w:tblGrid>
      <w:tr w:rsidR="00217AC7" w:rsidRPr="005B1FD2" w:rsidTr="005B1FD2">
        <w:tc>
          <w:tcPr>
            <w:tcW w:w="4889" w:type="dxa"/>
            <w:shd w:val="clear" w:color="auto" w:fill="auto"/>
          </w:tcPr>
          <w:p w:rsidR="00217AC7" w:rsidRPr="005B1FD2" w:rsidRDefault="00217AC7" w:rsidP="005B1FD2">
            <w:pPr>
              <w:spacing w:line="360" w:lineRule="auto"/>
              <w:jc w:val="both"/>
              <w:rPr>
                <w:rFonts w:ascii="Carlito" w:hAnsi="Carlito" w:cs="Carlito"/>
              </w:rPr>
            </w:pPr>
          </w:p>
          <w:p w:rsidR="00217AC7" w:rsidRPr="005B1FD2" w:rsidRDefault="00217AC7" w:rsidP="005B1FD2">
            <w:pPr>
              <w:spacing w:line="360" w:lineRule="auto"/>
              <w:jc w:val="both"/>
              <w:rPr>
                <w:rFonts w:ascii="Carlito" w:hAnsi="Carlito" w:cs="Carlito"/>
              </w:rPr>
            </w:pPr>
            <w:r w:rsidRPr="005B1FD2">
              <w:rPr>
                <w:rFonts w:ascii="Carlito" w:hAnsi="Carlito" w:cs="Carlito"/>
              </w:rPr>
              <w:t>_______________________________________</w:t>
            </w:r>
          </w:p>
          <w:p w:rsidR="00217AC7" w:rsidRDefault="00217AC7" w:rsidP="005B1FD2">
            <w:pPr>
              <w:spacing w:line="360" w:lineRule="auto"/>
              <w:jc w:val="both"/>
            </w:pPr>
            <w:r w:rsidRPr="005B1FD2">
              <w:rPr>
                <w:rFonts w:ascii="Carlito" w:hAnsi="Carlito" w:cs="Carlito"/>
              </w:rPr>
              <w:t>Orientador(a)</w:t>
            </w:r>
            <w:r>
              <w:br w:type="column"/>
            </w:r>
          </w:p>
        </w:tc>
        <w:tc>
          <w:tcPr>
            <w:tcW w:w="4889" w:type="dxa"/>
            <w:shd w:val="clear" w:color="auto" w:fill="auto"/>
          </w:tcPr>
          <w:p w:rsidR="00217AC7" w:rsidRPr="005B1FD2" w:rsidRDefault="00217AC7" w:rsidP="005B1FD2">
            <w:pPr>
              <w:spacing w:line="360" w:lineRule="auto"/>
              <w:jc w:val="both"/>
              <w:rPr>
                <w:rFonts w:ascii="Carlito" w:hAnsi="Carlito" w:cs="Carlito"/>
              </w:rPr>
            </w:pPr>
          </w:p>
          <w:p w:rsidR="00217AC7" w:rsidRPr="005B1FD2" w:rsidRDefault="00217AC7" w:rsidP="005B1FD2">
            <w:pPr>
              <w:spacing w:line="360" w:lineRule="auto"/>
              <w:jc w:val="both"/>
              <w:rPr>
                <w:rFonts w:ascii="Carlito" w:hAnsi="Carlito" w:cs="Carlito"/>
              </w:rPr>
            </w:pPr>
            <w:r w:rsidRPr="005B1FD2">
              <w:rPr>
                <w:rFonts w:ascii="Carlito" w:hAnsi="Carlito" w:cs="Carlito"/>
              </w:rPr>
              <w:t>_______________________________________</w:t>
            </w:r>
          </w:p>
          <w:p w:rsidR="00217AC7" w:rsidRPr="00217AC7" w:rsidRDefault="00217AC7" w:rsidP="005B1FD2">
            <w:pPr>
              <w:spacing w:line="360" w:lineRule="auto"/>
              <w:jc w:val="both"/>
            </w:pPr>
            <w:r w:rsidRPr="005B1FD2">
              <w:rPr>
                <w:rFonts w:ascii="Carlito" w:hAnsi="Carlito" w:cs="Carlito"/>
              </w:rPr>
              <w:t>Estudante</w:t>
            </w:r>
          </w:p>
        </w:tc>
      </w:tr>
    </w:tbl>
    <w:p w:rsidR="00217AC7" w:rsidRDefault="00217AC7">
      <w:pPr>
        <w:spacing w:line="360" w:lineRule="auto"/>
        <w:jc w:val="both"/>
        <w:sectPr w:rsidR="00217AC7">
          <w:headerReference w:type="even" r:id="rId8"/>
          <w:headerReference w:type="default" r:id="rId9"/>
          <w:footerReference w:type="even" r:id="rId10"/>
          <w:footerReference w:type="default" r:id="rId11"/>
          <w:headerReference w:type="first" r:id="rId12"/>
          <w:footerReference w:type="first" r:id="rId13"/>
          <w:pgSz w:w="11906" w:h="16838"/>
          <w:pgMar w:top="3159" w:right="1134" w:bottom="2296" w:left="1134" w:header="1134" w:footer="1134" w:gutter="0"/>
          <w:cols w:space="720"/>
          <w:docGrid w:linePitch="360"/>
        </w:sectPr>
      </w:pPr>
    </w:p>
    <w:p w:rsidR="005B1FD2" w:rsidRDefault="005B1FD2">
      <w:pPr>
        <w:spacing w:line="360" w:lineRule="auto"/>
        <w:jc w:val="both"/>
      </w:pPr>
    </w:p>
    <w:sectPr w:rsidR="005B1FD2">
      <w:type w:val="continuous"/>
      <w:pgSz w:w="11906" w:h="16838"/>
      <w:pgMar w:top="3159" w:right="1134" w:bottom="2296" w:left="1134" w:header="1134" w:footer="1134"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77" w:rsidRDefault="00680877">
      <w:r>
        <w:separator/>
      </w:r>
    </w:p>
  </w:endnote>
  <w:endnote w:type="continuationSeparator" w:id="0">
    <w:p w:rsidR="00680877" w:rsidRDefault="0068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0"/>
    <w:family w:val="swiss"/>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Droid Sans Devanagari">
    <w:charset w:val="01"/>
    <w:family w:val="auto"/>
    <w:pitch w:val="variable"/>
  </w:font>
  <w:font w:name="Carlito">
    <w:altName w:val="Calibri"/>
    <w:charset w:val="01"/>
    <w:family w:val="swiss"/>
    <w:pitch w:val="default"/>
  </w:font>
  <w:font w:name="Noto Sans Devanagari">
    <w:charset w:val="00"/>
    <w:family w:val="swiss"/>
    <w:pitch w:val="variable"/>
    <w:sig w:usb0="80008023" w:usb1="00002046" w:usb2="00000000" w:usb3="00000000" w:csb0="00000001" w:csb1="00000000"/>
  </w:font>
  <w:font w:name="Noto Sans CJK SC Regular">
    <w:charset w:val="01"/>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7" w:rsidRDefault="00217AC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2" w:rsidRDefault="005B1FD2">
    <w:pPr>
      <w:pStyle w:val="Rodap"/>
      <w:jc w:val="both"/>
    </w:pPr>
    <w:r>
      <w:rPr>
        <w:rFonts w:ascii="Carlito" w:hAnsi="Carlito" w:cs="Carlito"/>
      </w:rPr>
      <w:t>Esta Declaração deve ser entregue ao presidente da defesa do TCC no início da defesa para arquivamento na UFSC, bem como compartilhamento de cópia com a empresa/instituto parceiro na realização do trabalho.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2" w:rsidRDefault="005B1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77" w:rsidRDefault="00680877">
      <w:r>
        <w:separator/>
      </w:r>
    </w:p>
  </w:footnote>
  <w:footnote w:type="continuationSeparator" w:id="0">
    <w:p w:rsidR="00680877" w:rsidRDefault="00680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7" w:rsidRDefault="00217AC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2" w:rsidRDefault="0077139E">
    <w:pPr>
      <w:pStyle w:val="Cabealho"/>
      <w:jc w:val="center"/>
      <w:rPr>
        <w:rFonts w:ascii="Carlito" w:hAnsi="Carlito" w:cs="Carlito"/>
        <w:b/>
        <w:bCs/>
        <w:color w:val="0066CC"/>
      </w:rPr>
    </w:pPr>
    <w:r>
      <w:rPr>
        <w:noProof/>
        <w:lang w:eastAsia="pt-BR" w:bidi="ar-SA"/>
      </w:rPr>
      <w:drawing>
        <wp:inline distT="0" distB="0" distL="0" distR="0">
          <wp:extent cx="3394710" cy="7283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 t="-124" r="-26" b="-124"/>
                  <a:stretch>
                    <a:fillRect/>
                  </a:stretch>
                </pic:blipFill>
                <pic:spPr bwMode="auto">
                  <a:xfrm>
                    <a:off x="0" y="0"/>
                    <a:ext cx="3394710" cy="728345"/>
                  </a:xfrm>
                  <a:prstGeom prst="rect">
                    <a:avLst/>
                  </a:prstGeom>
                  <a:solidFill>
                    <a:srgbClr val="FFFFFF">
                      <a:alpha val="0"/>
                    </a:srgbClr>
                  </a:solidFill>
                  <a:ln>
                    <a:noFill/>
                  </a:ln>
                </pic:spPr>
              </pic:pic>
            </a:graphicData>
          </a:graphic>
        </wp:inline>
      </w:drawing>
    </w:r>
  </w:p>
  <w:p w:rsidR="005B1FD2" w:rsidRDefault="005B1FD2">
    <w:pPr>
      <w:pStyle w:val="Cabealho"/>
      <w:jc w:val="center"/>
    </w:pPr>
    <w:r>
      <w:rPr>
        <w:rFonts w:ascii="Carlito" w:hAnsi="Carlito" w:cs="Carlito"/>
        <w:b/>
        <w:bCs/>
        <w:color w:val="0066CC"/>
      </w:rPr>
      <w:t>Curso de Graduação em Engenharia de Materiais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D2" w:rsidRDefault="005B1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C7"/>
    <w:rsid w:val="00161C75"/>
    <w:rsid w:val="00217AC7"/>
    <w:rsid w:val="005B1FD2"/>
    <w:rsid w:val="00680877"/>
    <w:rsid w:val="0077139E"/>
    <w:rsid w:val="00B673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2"/>
      <w:sz w:val="24"/>
      <w:szCs w:val="24"/>
      <w:lang w:eastAsia="zh-CN" w:bidi="hi-IN"/>
    </w:rPr>
  </w:style>
  <w:style w:type="paragraph" w:styleId="Ttulo1">
    <w:name w:val="heading 1"/>
    <w:basedOn w:val="Heading"/>
    <w:next w:val="Corpodetexto"/>
    <w:qFormat/>
    <w:pPr>
      <w:numPr>
        <w:numId w:val="1"/>
      </w:numPr>
      <w:outlineLvl w:val="0"/>
    </w:pPr>
    <w:rPr>
      <w:b/>
      <w:bCs/>
      <w:sz w:val="36"/>
      <w:szCs w:val="36"/>
    </w:rPr>
  </w:style>
  <w:style w:type="paragraph" w:styleId="Ttulo2">
    <w:name w:val="heading 2"/>
    <w:basedOn w:val="Heading"/>
    <w:next w:val="Corpodetexto"/>
    <w:qFormat/>
    <w:pPr>
      <w:numPr>
        <w:ilvl w:val="1"/>
        <w:numId w:val="1"/>
      </w:numPr>
      <w:spacing w:before="200"/>
      <w:outlineLvl w:val="1"/>
    </w:pPr>
    <w:rPr>
      <w:b/>
      <w:bCs/>
      <w:sz w:val="32"/>
      <w:szCs w:val="32"/>
    </w:rPr>
  </w:style>
  <w:style w:type="paragraph" w:styleId="Ttulo3">
    <w:name w:val="heading 3"/>
    <w:basedOn w:val="Heading"/>
    <w:next w:val="Corpodetexto"/>
    <w:qFormat/>
    <w:pPr>
      <w:numPr>
        <w:ilvl w:val="2"/>
        <w:numId w:val="1"/>
      </w:num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customStyle="1" w:styleId="TextodebaloChar">
    <w:name w:val="Texto de balão Char"/>
    <w:rPr>
      <w:rFonts w:ascii="Tahoma" w:eastAsia="Droid Sans Fallback" w:hAnsi="Tahoma" w:cs="Mangal"/>
      <w:kern w:val="2"/>
      <w:sz w:val="16"/>
      <w:szCs w:val="14"/>
      <w:lang w:eastAsia="zh-CN" w:bidi="hi-IN"/>
    </w:rPr>
  </w:style>
  <w:style w:type="character" w:customStyle="1" w:styleId="RodapChar">
    <w:name w:val="Rodapé Char"/>
    <w:rPr>
      <w:rFonts w:ascii="Liberation Serif" w:eastAsia="Droid Sans Fallback" w:hAnsi="Liberation Serif" w:cs="Mangal"/>
      <w:kern w:val="2"/>
      <w:sz w:val="24"/>
      <w:szCs w:val="21"/>
      <w:lang w:eastAsia="zh-CN" w:bidi="hi-IN"/>
    </w:rPr>
  </w:style>
  <w:style w:type="character" w:customStyle="1" w:styleId="Refdecomentrio1">
    <w:name w:val="Ref. de comentário1"/>
    <w:rPr>
      <w:sz w:val="16"/>
      <w:szCs w:val="16"/>
    </w:rPr>
  </w:style>
  <w:style w:type="character" w:customStyle="1" w:styleId="TextodecomentrioChar">
    <w:name w:val="Texto de comentário Char"/>
    <w:rPr>
      <w:rFonts w:ascii="Liberation Serif" w:eastAsia="Droid Sans Fallback" w:hAnsi="Liberation Serif" w:cs="Mangal"/>
      <w:kern w:val="2"/>
      <w:szCs w:val="18"/>
      <w:lang w:eastAsia="zh-CN" w:bidi="hi-IN"/>
    </w:rPr>
  </w:style>
  <w:style w:type="character" w:customStyle="1" w:styleId="AssuntodocomentrioChar">
    <w:name w:val="Assunto do comentário Char"/>
    <w:rPr>
      <w:rFonts w:ascii="Liberation Serif" w:eastAsia="Droid Sans Fallback" w:hAnsi="Liberation Serif" w:cs="Mangal"/>
      <w:b/>
      <w:bCs/>
      <w:kern w:val="2"/>
      <w:szCs w:val="18"/>
      <w:lang w:eastAsia="zh-CN" w:bidi="hi-IN"/>
    </w:rPr>
  </w:style>
  <w:style w:type="character" w:customStyle="1" w:styleId="Caracteresdenotaderodap">
    <w:name w:val="Caracteres de nota de rodapé"/>
  </w:style>
  <w:style w:type="character" w:styleId="Refdenotaderodap">
    <w:name w:val="footnote reference"/>
    <w:rPr>
      <w:vertAlign w:val="superscript"/>
    </w:rPr>
  </w:style>
  <w:style w:type="character" w:styleId="Hyperlink">
    <w:name w:val="Hyperlink"/>
    <w:rPr>
      <w:color w:val="000080"/>
      <w:u w:val="single"/>
      <w:lang/>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rPr>
      <w:vertAlign w:val="superscrip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tulo5">
    <w:name w:val="Título5"/>
    <w:basedOn w:val="Normal"/>
    <w:next w:val="Corpodetexto"/>
    <w:pPr>
      <w:keepNext/>
      <w:spacing w:before="240" w:after="120"/>
    </w:pPr>
    <w:rPr>
      <w:rFonts w:ascii="Liberation Sans" w:hAnsi="Liberation Sans" w:cs="Droid Sans Devanagari"/>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rFonts w:ascii="Carlito" w:hAnsi="Carlito"/>
      <w:i/>
      <w:iCs/>
    </w:rPr>
  </w:style>
  <w:style w:type="paragraph" w:customStyle="1" w:styleId="ndice">
    <w:name w:val="Índice"/>
    <w:basedOn w:val="Normal"/>
    <w:pPr>
      <w:suppressLineNumbers/>
    </w:pPr>
    <w:rPr>
      <w:rFonts w:cs="Noto Sans Devanagari"/>
    </w:rPr>
  </w:style>
  <w:style w:type="paragraph" w:customStyle="1" w:styleId="Heading">
    <w:name w:val="Heading"/>
    <w:basedOn w:val="Normal"/>
    <w:next w:val="Corpodetexto"/>
    <w:pPr>
      <w:keepNext/>
      <w:spacing w:before="240" w:after="120"/>
    </w:pPr>
    <w:rPr>
      <w:rFonts w:ascii="Liberation Sans" w:hAnsi="Liberation Sans"/>
      <w:sz w:val="28"/>
      <w:szCs w:val="28"/>
    </w:rPr>
  </w:style>
  <w:style w:type="paragraph" w:customStyle="1" w:styleId="Ttulo4">
    <w:name w:val="Título4"/>
    <w:basedOn w:val="Normal"/>
    <w:next w:val="Corpodetexto"/>
    <w:pPr>
      <w:keepNext/>
      <w:spacing w:before="240" w:after="120"/>
    </w:pPr>
    <w:rPr>
      <w:rFonts w:ascii="Liberation Sans" w:eastAsia="Noto Sans CJK SC Regular" w:hAnsi="Liberation Sans"/>
      <w:sz w:val="28"/>
      <w:szCs w:val="28"/>
    </w:rPr>
  </w:style>
  <w:style w:type="paragraph" w:customStyle="1" w:styleId="Ttulo30">
    <w:name w:val="Título3"/>
    <w:basedOn w:val="Normal"/>
    <w:next w:val="Corpodetexto"/>
    <w:pPr>
      <w:keepNext/>
      <w:spacing w:before="240" w:after="120"/>
    </w:pPr>
    <w:rPr>
      <w:rFonts w:ascii="Liberation Sans" w:hAnsi="Liberation Sans" w:cs="Noto Sans Devanagari"/>
      <w:sz w:val="28"/>
      <w:szCs w:val="28"/>
    </w:rPr>
  </w:style>
  <w:style w:type="paragraph" w:customStyle="1" w:styleId="Ttulo20">
    <w:name w:val="Título2"/>
    <w:basedOn w:val="Normal"/>
    <w:next w:val="Corpodetexto"/>
    <w:pPr>
      <w:keepNext/>
      <w:spacing w:before="240" w:after="120"/>
    </w:pPr>
    <w:rPr>
      <w:rFonts w:ascii="Liberation Sans" w:hAnsi="Liberation Sans" w:cs="Noto Sans Devanagari"/>
      <w:sz w:val="28"/>
      <w:szCs w:val="28"/>
    </w:rPr>
  </w:style>
  <w:style w:type="paragraph" w:customStyle="1" w:styleId="Index">
    <w:name w:val="Index"/>
    <w:basedOn w:val="Normal"/>
    <w:pPr>
      <w:suppressLineNumbers/>
    </w:p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customStyle="1" w:styleId="Ttulo10">
    <w:name w:val="Título1"/>
    <w:basedOn w:val="Heading"/>
    <w:next w:val="Corpodetexto"/>
    <w:pPr>
      <w:jc w:val="center"/>
    </w:pPr>
    <w:rPr>
      <w:b/>
      <w:bCs/>
      <w:sz w:val="56"/>
      <w:szCs w:val="56"/>
    </w:rPr>
  </w:style>
  <w:style w:type="paragraph" w:styleId="Subttulo">
    <w:name w:val="Subtitle"/>
    <w:basedOn w:val="Heading"/>
    <w:next w:val="Corpodetexto"/>
    <w:qFormat/>
    <w:pPr>
      <w:spacing w:before="60"/>
      <w:jc w:val="center"/>
    </w:pPr>
    <w:rPr>
      <w:sz w:val="36"/>
      <w:szCs w:val="36"/>
    </w:rPr>
  </w:style>
  <w:style w:type="paragraph" w:styleId="Textodebalo">
    <w:name w:val="Balloon Text"/>
    <w:basedOn w:val="Normal"/>
    <w:rPr>
      <w:rFonts w:ascii="Tahoma" w:hAnsi="Tahoma" w:cs="Mangal"/>
      <w:sz w:val="16"/>
      <w:szCs w:val="14"/>
    </w:rPr>
  </w:style>
  <w:style w:type="paragraph" w:styleId="Rodap">
    <w:name w:val="footer"/>
    <w:basedOn w:val="Normal"/>
    <w:pPr>
      <w:tabs>
        <w:tab w:val="center" w:pos="4252"/>
        <w:tab w:val="right" w:pos="8504"/>
      </w:tabs>
    </w:pPr>
    <w:rPr>
      <w:rFonts w:cs="Mangal"/>
      <w:szCs w:val="21"/>
    </w:rPr>
  </w:style>
  <w:style w:type="paragraph" w:styleId="NormalWeb">
    <w:name w:val="Normal (Web)"/>
    <w:basedOn w:val="Normal"/>
    <w:pPr>
      <w:widowControl/>
      <w:suppressAutoHyphens w:val="0"/>
      <w:spacing w:before="100" w:after="100"/>
    </w:pPr>
    <w:rPr>
      <w:rFonts w:ascii="Times New Roman" w:eastAsia="Times New Roman" w:hAnsi="Times New Roman" w:cs="Times New Roman"/>
      <w:lang w:val="en-US" w:bidi="ar-SA"/>
    </w:rPr>
  </w:style>
  <w:style w:type="paragraph" w:customStyle="1" w:styleId="Textodecomentrio1">
    <w:name w:val="Texto de comentário1"/>
    <w:basedOn w:val="Normal"/>
    <w:rPr>
      <w:rFonts w:cs="Mangal"/>
      <w:sz w:val="20"/>
      <w:szCs w:val="18"/>
      <w:lang w:val="x-none"/>
    </w:rPr>
  </w:style>
  <w:style w:type="paragraph" w:styleId="Assuntodocomentrio">
    <w:name w:val="annotation subject"/>
    <w:basedOn w:val="Textodecomentrio1"/>
    <w:next w:val="Textodecomentrio1"/>
    <w:rPr>
      <w:b/>
      <w:bCs/>
    </w:rPr>
  </w:style>
  <w:style w:type="paragraph" w:styleId="Textodenotaderodap">
    <w:name w:val="footnote text"/>
    <w:basedOn w:val="Normal"/>
    <w:pPr>
      <w:suppressLineNumbers/>
      <w:ind w:left="339" w:hanging="339"/>
    </w:pPr>
    <w:rPr>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PargrafodaLista">
    <w:name w:val="List Paragraph"/>
    <w:basedOn w:val="Normal"/>
    <w:qFormat/>
    <w:pPr>
      <w:ind w:left="720"/>
      <w:contextualSpacing/>
    </w:pPr>
  </w:style>
  <w:style w:type="table" w:styleId="Tabelacomgrade">
    <w:name w:val="Table Grid"/>
    <w:basedOn w:val="Tabelanormal"/>
    <w:uiPriority w:val="39"/>
    <w:rsid w:val="0021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Fallback" w:hAnsi="Liberation Serif" w:cs="FreeSans"/>
      <w:kern w:val="2"/>
      <w:sz w:val="24"/>
      <w:szCs w:val="24"/>
      <w:lang w:eastAsia="zh-CN" w:bidi="hi-IN"/>
    </w:rPr>
  </w:style>
  <w:style w:type="paragraph" w:styleId="Ttulo1">
    <w:name w:val="heading 1"/>
    <w:basedOn w:val="Heading"/>
    <w:next w:val="Corpodetexto"/>
    <w:qFormat/>
    <w:pPr>
      <w:numPr>
        <w:numId w:val="1"/>
      </w:numPr>
      <w:outlineLvl w:val="0"/>
    </w:pPr>
    <w:rPr>
      <w:b/>
      <w:bCs/>
      <w:sz w:val="36"/>
      <w:szCs w:val="36"/>
    </w:rPr>
  </w:style>
  <w:style w:type="paragraph" w:styleId="Ttulo2">
    <w:name w:val="heading 2"/>
    <w:basedOn w:val="Heading"/>
    <w:next w:val="Corpodetexto"/>
    <w:qFormat/>
    <w:pPr>
      <w:numPr>
        <w:ilvl w:val="1"/>
        <w:numId w:val="1"/>
      </w:numPr>
      <w:spacing w:before="200"/>
      <w:outlineLvl w:val="1"/>
    </w:pPr>
    <w:rPr>
      <w:b/>
      <w:bCs/>
      <w:sz w:val="32"/>
      <w:szCs w:val="32"/>
    </w:rPr>
  </w:style>
  <w:style w:type="paragraph" w:styleId="Ttulo3">
    <w:name w:val="heading 3"/>
    <w:basedOn w:val="Heading"/>
    <w:next w:val="Corpodetexto"/>
    <w:qFormat/>
    <w:pPr>
      <w:numPr>
        <w:ilvl w:val="2"/>
        <w:numId w:val="1"/>
      </w:numPr>
      <w:spacing w:before="140"/>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6">
    <w:name w:val="Fonte parág. padrão6"/>
  </w:style>
  <w:style w:type="character" w:customStyle="1" w:styleId="Fontepargpadro5">
    <w:name w:val="Fonte parág. padrão5"/>
  </w:style>
  <w:style w:type="character" w:customStyle="1" w:styleId="Fontepargpadro4">
    <w:name w:val="Fonte parág. padrão4"/>
  </w:style>
  <w:style w:type="character" w:customStyle="1" w:styleId="Fontepargpadro3">
    <w:name w:val="Fonte parág. padrão3"/>
  </w:style>
  <w:style w:type="character" w:customStyle="1" w:styleId="Fontepargpadro2">
    <w:name w:val="Fonte parág. padrão2"/>
  </w:style>
  <w:style w:type="character" w:customStyle="1" w:styleId="Fontepargpadro1">
    <w:name w:val="Fonte parág. padrão1"/>
  </w:style>
  <w:style w:type="character" w:customStyle="1" w:styleId="TextodebaloChar">
    <w:name w:val="Texto de balão Char"/>
    <w:rPr>
      <w:rFonts w:ascii="Tahoma" w:eastAsia="Droid Sans Fallback" w:hAnsi="Tahoma" w:cs="Mangal"/>
      <w:kern w:val="2"/>
      <w:sz w:val="16"/>
      <w:szCs w:val="14"/>
      <w:lang w:eastAsia="zh-CN" w:bidi="hi-IN"/>
    </w:rPr>
  </w:style>
  <w:style w:type="character" w:customStyle="1" w:styleId="RodapChar">
    <w:name w:val="Rodapé Char"/>
    <w:rPr>
      <w:rFonts w:ascii="Liberation Serif" w:eastAsia="Droid Sans Fallback" w:hAnsi="Liberation Serif" w:cs="Mangal"/>
      <w:kern w:val="2"/>
      <w:sz w:val="24"/>
      <w:szCs w:val="21"/>
      <w:lang w:eastAsia="zh-CN" w:bidi="hi-IN"/>
    </w:rPr>
  </w:style>
  <w:style w:type="character" w:customStyle="1" w:styleId="Refdecomentrio1">
    <w:name w:val="Ref. de comentário1"/>
    <w:rPr>
      <w:sz w:val="16"/>
      <w:szCs w:val="16"/>
    </w:rPr>
  </w:style>
  <w:style w:type="character" w:customStyle="1" w:styleId="TextodecomentrioChar">
    <w:name w:val="Texto de comentário Char"/>
    <w:rPr>
      <w:rFonts w:ascii="Liberation Serif" w:eastAsia="Droid Sans Fallback" w:hAnsi="Liberation Serif" w:cs="Mangal"/>
      <w:kern w:val="2"/>
      <w:szCs w:val="18"/>
      <w:lang w:eastAsia="zh-CN" w:bidi="hi-IN"/>
    </w:rPr>
  </w:style>
  <w:style w:type="character" w:customStyle="1" w:styleId="AssuntodocomentrioChar">
    <w:name w:val="Assunto do comentário Char"/>
    <w:rPr>
      <w:rFonts w:ascii="Liberation Serif" w:eastAsia="Droid Sans Fallback" w:hAnsi="Liberation Serif" w:cs="Mangal"/>
      <w:b/>
      <w:bCs/>
      <w:kern w:val="2"/>
      <w:szCs w:val="18"/>
      <w:lang w:eastAsia="zh-CN" w:bidi="hi-IN"/>
    </w:rPr>
  </w:style>
  <w:style w:type="character" w:customStyle="1" w:styleId="Caracteresdenotaderodap">
    <w:name w:val="Caracteres de nota de rodapé"/>
  </w:style>
  <w:style w:type="character" w:styleId="Refdenotaderodap">
    <w:name w:val="footnote reference"/>
    <w:rPr>
      <w:vertAlign w:val="superscript"/>
    </w:rPr>
  </w:style>
  <w:style w:type="character" w:styleId="Hyperlink">
    <w:name w:val="Hyperlink"/>
    <w:rPr>
      <w:color w:val="000080"/>
      <w:u w:val="single"/>
      <w:lang/>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styleId="Refdenotadefim">
    <w:name w:val="endnote reference"/>
    <w:rPr>
      <w:vertAlign w:val="superscrip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tulo5">
    <w:name w:val="Título5"/>
    <w:basedOn w:val="Normal"/>
    <w:next w:val="Corpodetexto"/>
    <w:pPr>
      <w:keepNext/>
      <w:spacing w:before="240" w:after="120"/>
    </w:pPr>
    <w:rPr>
      <w:rFonts w:ascii="Liberation Sans" w:hAnsi="Liberation Sans" w:cs="Droid Sans Devanagari"/>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rFonts w:ascii="Carlito" w:hAnsi="Carlito"/>
      <w:i/>
      <w:iCs/>
    </w:rPr>
  </w:style>
  <w:style w:type="paragraph" w:customStyle="1" w:styleId="ndice">
    <w:name w:val="Índice"/>
    <w:basedOn w:val="Normal"/>
    <w:pPr>
      <w:suppressLineNumbers/>
    </w:pPr>
    <w:rPr>
      <w:rFonts w:cs="Noto Sans Devanagari"/>
    </w:rPr>
  </w:style>
  <w:style w:type="paragraph" w:customStyle="1" w:styleId="Heading">
    <w:name w:val="Heading"/>
    <w:basedOn w:val="Normal"/>
    <w:next w:val="Corpodetexto"/>
    <w:pPr>
      <w:keepNext/>
      <w:spacing w:before="240" w:after="120"/>
    </w:pPr>
    <w:rPr>
      <w:rFonts w:ascii="Liberation Sans" w:hAnsi="Liberation Sans"/>
      <w:sz w:val="28"/>
      <w:szCs w:val="28"/>
    </w:rPr>
  </w:style>
  <w:style w:type="paragraph" w:customStyle="1" w:styleId="Ttulo4">
    <w:name w:val="Título4"/>
    <w:basedOn w:val="Normal"/>
    <w:next w:val="Corpodetexto"/>
    <w:pPr>
      <w:keepNext/>
      <w:spacing w:before="240" w:after="120"/>
    </w:pPr>
    <w:rPr>
      <w:rFonts w:ascii="Liberation Sans" w:eastAsia="Noto Sans CJK SC Regular" w:hAnsi="Liberation Sans"/>
      <w:sz w:val="28"/>
      <w:szCs w:val="28"/>
    </w:rPr>
  </w:style>
  <w:style w:type="paragraph" w:customStyle="1" w:styleId="Ttulo30">
    <w:name w:val="Título3"/>
    <w:basedOn w:val="Normal"/>
    <w:next w:val="Corpodetexto"/>
    <w:pPr>
      <w:keepNext/>
      <w:spacing w:before="240" w:after="120"/>
    </w:pPr>
    <w:rPr>
      <w:rFonts w:ascii="Liberation Sans" w:hAnsi="Liberation Sans" w:cs="Noto Sans Devanagari"/>
      <w:sz w:val="28"/>
      <w:szCs w:val="28"/>
    </w:rPr>
  </w:style>
  <w:style w:type="paragraph" w:customStyle="1" w:styleId="Ttulo20">
    <w:name w:val="Título2"/>
    <w:basedOn w:val="Normal"/>
    <w:next w:val="Corpodetexto"/>
    <w:pPr>
      <w:keepNext/>
      <w:spacing w:before="240" w:after="120"/>
    </w:pPr>
    <w:rPr>
      <w:rFonts w:ascii="Liberation Sans" w:hAnsi="Liberation Sans" w:cs="Noto Sans Devanagari"/>
      <w:sz w:val="28"/>
      <w:szCs w:val="28"/>
    </w:rPr>
  </w:style>
  <w:style w:type="paragraph" w:customStyle="1" w:styleId="Index">
    <w:name w:val="Index"/>
    <w:basedOn w:val="Normal"/>
    <w:pPr>
      <w:suppressLineNumbers/>
    </w:pPr>
  </w:style>
  <w:style w:type="paragraph" w:customStyle="1" w:styleId="Legenda2">
    <w:name w:val="Legenda2"/>
    <w:basedOn w:val="Normal"/>
    <w:pPr>
      <w:suppressLineNumbers/>
      <w:spacing w:before="120" w:after="120"/>
    </w:pPr>
    <w:rPr>
      <w:i/>
      <w:iCs/>
    </w:r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tabs>
        <w:tab w:val="center" w:pos="4819"/>
        <w:tab w:val="right" w:pos="9638"/>
      </w:tabs>
    </w:pPr>
  </w:style>
  <w:style w:type="paragraph" w:customStyle="1" w:styleId="Quotations">
    <w:name w:val="Quotations"/>
    <w:basedOn w:val="Normal"/>
    <w:pPr>
      <w:spacing w:after="283"/>
      <w:ind w:left="567" w:right="567"/>
    </w:pPr>
  </w:style>
  <w:style w:type="paragraph" w:customStyle="1" w:styleId="Ttulo10">
    <w:name w:val="Título1"/>
    <w:basedOn w:val="Heading"/>
    <w:next w:val="Corpodetexto"/>
    <w:pPr>
      <w:jc w:val="center"/>
    </w:pPr>
    <w:rPr>
      <w:b/>
      <w:bCs/>
      <w:sz w:val="56"/>
      <w:szCs w:val="56"/>
    </w:rPr>
  </w:style>
  <w:style w:type="paragraph" w:styleId="Subttulo">
    <w:name w:val="Subtitle"/>
    <w:basedOn w:val="Heading"/>
    <w:next w:val="Corpodetexto"/>
    <w:qFormat/>
    <w:pPr>
      <w:spacing w:before="60"/>
      <w:jc w:val="center"/>
    </w:pPr>
    <w:rPr>
      <w:sz w:val="36"/>
      <w:szCs w:val="36"/>
    </w:rPr>
  </w:style>
  <w:style w:type="paragraph" w:styleId="Textodebalo">
    <w:name w:val="Balloon Text"/>
    <w:basedOn w:val="Normal"/>
    <w:rPr>
      <w:rFonts w:ascii="Tahoma" w:hAnsi="Tahoma" w:cs="Mangal"/>
      <w:sz w:val="16"/>
      <w:szCs w:val="14"/>
    </w:rPr>
  </w:style>
  <w:style w:type="paragraph" w:styleId="Rodap">
    <w:name w:val="footer"/>
    <w:basedOn w:val="Normal"/>
    <w:pPr>
      <w:tabs>
        <w:tab w:val="center" w:pos="4252"/>
        <w:tab w:val="right" w:pos="8504"/>
      </w:tabs>
    </w:pPr>
    <w:rPr>
      <w:rFonts w:cs="Mangal"/>
      <w:szCs w:val="21"/>
    </w:rPr>
  </w:style>
  <w:style w:type="paragraph" w:styleId="NormalWeb">
    <w:name w:val="Normal (Web)"/>
    <w:basedOn w:val="Normal"/>
    <w:pPr>
      <w:widowControl/>
      <w:suppressAutoHyphens w:val="0"/>
      <w:spacing w:before="100" w:after="100"/>
    </w:pPr>
    <w:rPr>
      <w:rFonts w:ascii="Times New Roman" w:eastAsia="Times New Roman" w:hAnsi="Times New Roman" w:cs="Times New Roman"/>
      <w:lang w:val="en-US" w:bidi="ar-SA"/>
    </w:rPr>
  </w:style>
  <w:style w:type="paragraph" w:customStyle="1" w:styleId="Textodecomentrio1">
    <w:name w:val="Texto de comentário1"/>
    <w:basedOn w:val="Normal"/>
    <w:rPr>
      <w:rFonts w:cs="Mangal"/>
      <w:sz w:val="20"/>
      <w:szCs w:val="18"/>
      <w:lang w:val="x-none"/>
    </w:rPr>
  </w:style>
  <w:style w:type="paragraph" w:styleId="Assuntodocomentrio">
    <w:name w:val="annotation subject"/>
    <w:basedOn w:val="Textodecomentrio1"/>
    <w:next w:val="Textodecomentrio1"/>
    <w:rPr>
      <w:b/>
      <w:bCs/>
    </w:rPr>
  </w:style>
  <w:style w:type="paragraph" w:styleId="Textodenotaderodap">
    <w:name w:val="footnote text"/>
    <w:basedOn w:val="Normal"/>
    <w:pPr>
      <w:suppressLineNumbers/>
      <w:ind w:left="339" w:hanging="339"/>
    </w:pPr>
    <w:rPr>
      <w:sz w:val="20"/>
      <w:szCs w:val="20"/>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PargrafodaLista">
    <w:name w:val="List Paragraph"/>
    <w:basedOn w:val="Normal"/>
    <w:qFormat/>
    <w:pPr>
      <w:ind w:left="720"/>
      <w:contextualSpacing/>
    </w:pPr>
  </w:style>
  <w:style w:type="table" w:styleId="Tabelacomgrade">
    <w:name w:val="Table Grid"/>
    <w:basedOn w:val="Tabelanormal"/>
    <w:uiPriority w:val="39"/>
    <w:rsid w:val="00217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Larissa</cp:lastModifiedBy>
  <cp:revision>2</cp:revision>
  <cp:lastPrinted>1995-11-21T20:41:00Z</cp:lastPrinted>
  <dcterms:created xsi:type="dcterms:W3CDTF">2023-03-06T17:28:00Z</dcterms:created>
  <dcterms:modified xsi:type="dcterms:W3CDTF">2023-03-06T17:28:00Z</dcterms:modified>
</cp:coreProperties>
</file>