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06EF" w:rsidRDefault="00A306EF">
      <w:pPr>
        <w:spacing w:line="360" w:lineRule="auto"/>
        <w:jc w:val="center"/>
      </w:pPr>
      <w:bookmarkStart w:id="0" w:name="_GoBack"/>
      <w:bookmarkEnd w:id="0"/>
      <w:r>
        <w:rPr>
          <w:rFonts w:ascii="Carlito" w:hAnsi="Carlito" w:cs="Carlito"/>
          <w:b/>
          <w:bCs/>
          <w:sz w:val="32"/>
          <w:szCs w:val="32"/>
        </w:rPr>
        <w:t>Ata da Defesa de TCC</w:t>
      </w:r>
    </w:p>
    <w:p w:rsidR="00A306EF" w:rsidRDefault="00A306EF">
      <w:pPr>
        <w:spacing w:line="360" w:lineRule="auto"/>
        <w:jc w:val="center"/>
        <w:rPr>
          <w:rFonts w:ascii="Carlito" w:hAnsi="Carlito" w:cs="Carlito"/>
        </w:rPr>
      </w:pPr>
    </w:p>
    <w:p w:rsidR="00A306EF" w:rsidRDefault="00A306EF">
      <w:pPr>
        <w:spacing w:line="360" w:lineRule="auto"/>
        <w:jc w:val="both"/>
      </w:pPr>
      <w:r>
        <w:rPr>
          <w:rFonts w:ascii="Carlito" w:hAnsi="Carlito" w:cs="Carlito"/>
        </w:rPr>
        <w:t>No dia ____  de  ________________  de  _____,  das ______ h. às  _______  h., a banca constituída  pelos professores abaixo assinados, reuniu-se para avaliar</w:t>
      </w:r>
      <w:r w:rsidR="00D65E70">
        <w:rPr>
          <w:rFonts w:ascii="Carlito" w:hAnsi="Carlito" w:cs="Carlito"/>
        </w:rPr>
        <w:t xml:space="preserve"> </w:t>
      </w:r>
      <w:r>
        <w:rPr>
          <w:rFonts w:ascii="Carlito" w:hAnsi="Carlito" w:cs="Carlito"/>
        </w:rPr>
        <w:t>o</w:t>
      </w:r>
      <w:r w:rsidR="00D65E70">
        <w:rPr>
          <w:rFonts w:ascii="Carlito" w:hAnsi="Carlito" w:cs="Carlito"/>
        </w:rPr>
        <w:t xml:space="preserve"> </w:t>
      </w:r>
      <w:r>
        <w:rPr>
          <w:rFonts w:ascii="Carlito" w:hAnsi="Carlito" w:cs="Carlito"/>
        </w:rPr>
        <w:t xml:space="preserve">trabalho de conclusão de curso </w:t>
      </w:r>
      <w:r w:rsidR="00D65E70">
        <w:rPr>
          <w:rFonts w:ascii="Carlito" w:hAnsi="Carlito" w:cs="Carlito"/>
        </w:rPr>
        <w:t>(</w:t>
      </w:r>
      <w:r>
        <w:rPr>
          <w:rFonts w:ascii="Carlito" w:hAnsi="Carlito" w:cs="Carlito"/>
        </w:rPr>
        <w:t>TCC</w:t>
      </w:r>
      <w:r w:rsidR="00D65E70">
        <w:rPr>
          <w:rFonts w:ascii="Carlito" w:hAnsi="Carlito" w:cs="Carlito"/>
        </w:rPr>
        <w:t>)</w:t>
      </w:r>
      <w:r>
        <w:rPr>
          <w:rFonts w:ascii="Carlito" w:hAnsi="Carlito" w:cs="Carlito"/>
        </w:rPr>
        <w:t xml:space="preserve"> intitulado:</w:t>
      </w:r>
      <w:r w:rsidR="005E46BA">
        <w:t xml:space="preserve"> </w:t>
      </w:r>
      <w:r>
        <w:rPr>
          <w:rFonts w:ascii="Carlito" w:hAnsi="Carlito" w:cs="Carlito"/>
        </w:rPr>
        <w:t>________________________________________________________________________________________________________________________________________________________________________________________________________________________________________________ realizad</w:t>
      </w:r>
      <w:r w:rsidR="005E46BA">
        <w:rPr>
          <w:rFonts w:ascii="Carlito" w:hAnsi="Carlito" w:cs="Carlito"/>
        </w:rPr>
        <w:t>o</w:t>
      </w:r>
      <w:r w:rsidR="00D65E70">
        <w:rPr>
          <w:rFonts w:ascii="Carlito" w:hAnsi="Carlito" w:cs="Carlito"/>
        </w:rPr>
        <w:t xml:space="preserve"> </w:t>
      </w:r>
      <w:r>
        <w:rPr>
          <w:rFonts w:ascii="Carlito" w:hAnsi="Carlito" w:cs="Carlito"/>
        </w:rPr>
        <w:t xml:space="preserve">pelo(a) estudante _______________________________________________ com matrícula _________________, no curso de graduação em Engenharia de Materiais da UFSC – </w:t>
      </w:r>
      <w:r w:rsidR="005E46BA">
        <w:rPr>
          <w:rFonts w:ascii="Carlito" w:hAnsi="Carlito" w:cs="Carlito"/>
        </w:rPr>
        <w:t>Campus</w:t>
      </w:r>
      <w:r>
        <w:rPr>
          <w:rFonts w:ascii="Carlito" w:hAnsi="Carlito" w:cs="Carlito"/>
        </w:rPr>
        <w:t xml:space="preserve"> Blumenau.</w:t>
      </w:r>
    </w:p>
    <w:p w:rsidR="00A306EF" w:rsidRDefault="00A306EF">
      <w:pPr>
        <w:spacing w:line="360" w:lineRule="auto"/>
        <w:jc w:val="both"/>
      </w:pPr>
    </w:p>
    <w:p w:rsidR="00A306EF" w:rsidRDefault="00A306EF">
      <w:pPr>
        <w:spacing w:line="360" w:lineRule="auto"/>
        <w:jc w:val="both"/>
      </w:pPr>
      <w:r>
        <w:rPr>
          <w:rFonts w:ascii="Carlito" w:hAnsi="Carlito" w:cs="Carlito"/>
        </w:rPr>
        <w:t>Aberta a sessão pelo(a) presidente (orientador</w:t>
      </w:r>
      <w:r w:rsidR="005E46BA">
        <w:rPr>
          <w:rFonts w:ascii="Carlito" w:hAnsi="Carlito" w:cs="Carlito"/>
        </w:rPr>
        <w:t>(a))</w:t>
      </w:r>
      <w:r>
        <w:rPr>
          <w:rFonts w:ascii="Carlito" w:hAnsi="Carlito" w:cs="Carlito"/>
        </w:rPr>
        <w:t xml:space="preserve"> d</w:t>
      </w:r>
      <w:r w:rsidR="005E46BA">
        <w:rPr>
          <w:rFonts w:ascii="Carlito" w:hAnsi="Carlito" w:cs="Carlito"/>
        </w:rPr>
        <w:t>o(a)</w:t>
      </w:r>
      <w:r>
        <w:rPr>
          <w:rFonts w:ascii="Carlito" w:hAnsi="Carlito" w:cs="Carlito"/>
        </w:rPr>
        <w:t xml:space="preserve"> mesm</w:t>
      </w:r>
      <w:r w:rsidR="005E46BA">
        <w:rPr>
          <w:rFonts w:ascii="Carlito" w:hAnsi="Carlito" w:cs="Carlito"/>
        </w:rPr>
        <w:t>o(</w:t>
      </w:r>
      <w:r>
        <w:rPr>
          <w:rFonts w:ascii="Carlito" w:hAnsi="Carlito" w:cs="Carlito"/>
        </w:rPr>
        <w:t>a</w:t>
      </w:r>
      <w:r w:rsidR="005E46BA">
        <w:rPr>
          <w:rFonts w:ascii="Carlito" w:hAnsi="Carlito" w:cs="Carlito"/>
        </w:rPr>
        <w:t>)</w:t>
      </w:r>
      <w:r>
        <w:rPr>
          <w:rFonts w:ascii="Carlito" w:hAnsi="Carlito" w:cs="Carlito"/>
        </w:rPr>
        <w:t>, coube ao</w:t>
      </w:r>
      <w:r w:rsidR="005E46BA">
        <w:rPr>
          <w:rFonts w:ascii="Carlito" w:hAnsi="Carlito" w:cs="Carlito"/>
        </w:rPr>
        <w:t>(à)</w:t>
      </w:r>
      <w:r>
        <w:rPr>
          <w:rFonts w:ascii="Carlito" w:hAnsi="Carlito" w:cs="Carlito"/>
        </w:rPr>
        <w:t xml:space="preserve"> acadêmico</w:t>
      </w:r>
      <w:r w:rsidR="005E46BA">
        <w:rPr>
          <w:rFonts w:ascii="Carlito" w:hAnsi="Carlito" w:cs="Carlito"/>
        </w:rPr>
        <w:t>(a)</w:t>
      </w:r>
      <w:r>
        <w:rPr>
          <w:rFonts w:ascii="Carlito" w:hAnsi="Carlito" w:cs="Carlito"/>
        </w:rPr>
        <w:t xml:space="preserve">, na forma regimental, expor o tema do TCC, </w:t>
      </w:r>
      <w:r w:rsidR="00254F4D">
        <w:rPr>
          <w:rFonts w:ascii="Carlito" w:hAnsi="Carlito" w:cs="Carlito"/>
        </w:rPr>
        <w:t xml:space="preserve">sendo que após </w:t>
      </w:r>
      <w:r>
        <w:rPr>
          <w:rFonts w:ascii="Carlito" w:hAnsi="Carlito" w:cs="Carlito"/>
        </w:rPr>
        <w:t>o tempo regulamentar, foi  questionado</w:t>
      </w:r>
      <w:r w:rsidR="005E46BA">
        <w:rPr>
          <w:rFonts w:ascii="Carlito" w:hAnsi="Carlito" w:cs="Carlito"/>
        </w:rPr>
        <w:t>(a)</w:t>
      </w:r>
      <w:r>
        <w:rPr>
          <w:rFonts w:ascii="Carlito" w:hAnsi="Carlito" w:cs="Carlito"/>
        </w:rPr>
        <w:t xml:space="preserve"> pelos membros da</w:t>
      </w:r>
      <w:r w:rsidR="00D65E70">
        <w:rPr>
          <w:rFonts w:ascii="Carlito" w:hAnsi="Carlito" w:cs="Carlito"/>
        </w:rPr>
        <w:t xml:space="preserve"> </w:t>
      </w:r>
      <w:r>
        <w:rPr>
          <w:rFonts w:ascii="Carlito" w:hAnsi="Carlito" w:cs="Carlito"/>
        </w:rPr>
        <w:t>Banca Examinadora e, em seguida deu as explicações</w:t>
      </w:r>
      <w:r w:rsidR="00D65E70">
        <w:rPr>
          <w:rFonts w:ascii="Carlito" w:hAnsi="Carlito" w:cs="Carlito"/>
        </w:rPr>
        <w:t xml:space="preserve"> </w:t>
      </w:r>
      <w:r>
        <w:rPr>
          <w:rFonts w:ascii="Carlito" w:hAnsi="Carlito" w:cs="Carlito"/>
        </w:rPr>
        <w:t>que se faziam necessárias. As notas atribuídas pela banca examinadora constam no Termo de Avaliação, em anexo, obtendo a média final de:__________.</w:t>
      </w:r>
    </w:p>
    <w:p w:rsidR="00A306EF" w:rsidRDefault="00A306EF">
      <w:pPr>
        <w:spacing w:line="360" w:lineRule="auto"/>
        <w:jc w:val="both"/>
      </w:pPr>
      <w:r>
        <w:rPr>
          <w:rFonts w:ascii="Carlito" w:hAnsi="Carlito" w:cs="Carlito"/>
        </w:rPr>
        <w:t xml:space="preserve">As seguintes observações da banca devem ser consideradas pelo(a) estudante para conclusão do TCC: </w:t>
      </w:r>
    </w:p>
    <w:p w:rsidR="00A306EF" w:rsidRDefault="00A306EF">
      <w:pPr>
        <w:spacing w:line="360" w:lineRule="auto"/>
        <w:jc w:val="both"/>
      </w:pPr>
      <w:r>
        <w:rPr>
          <w:rFonts w:ascii="Carlito" w:hAnsi="Carlito" w:cs="Carlit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6EF" w:rsidRDefault="00A306EF">
      <w:pPr>
        <w:spacing w:line="360" w:lineRule="auto"/>
        <w:jc w:val="both"/>
      </w:pPr>
      <w:r>
        <w:rPr>
          <w:rFonts w:ascii="Carlito" w:hAnsi="Carlito" w:cs="Carlit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6EF" w:rsidRDefault="00A306EF">
      <w:pPr>
        <w:spacing w:line="360" w:lineRule="auto"/>
        <w:jc w:val="both"/>
      </w:pPr>
    </w:p>
    <w:p w:rsidR="00A306EF" w:rsidRDefault="00A306EF">
      <w:pPr>
        <w:spacing w:line="360" w:lineRule="auto"/>
        <w:jc w:val="both"/>
      </w:pPr>
      <w:r>
        <w:rPr>
          <w:rFonts w:ascii="Carlito" w:hAnsi="Carlito" w:cs="Carlito"/>
        </w:rPr>
        <w:t>Blumenau, _____ de _______________ de 20____.</w:t>
      </w:r>
    </w:p>
    <w:p w:rsidR="00A306EF" w:rsidRDefault="00A306EF">
      <w:pPr>
        <w:spacing w:line="360" w:lineRule="auto"/>
        <w:jc w:val="both"/>
        <w:rPr>
          <w:rFonts w:ascii="Carlito" w:hAnsi="Carlito" w:cs="Carli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E46BA" w:rsidRPr="00A306EF" w:rsidTr="00A306EF">
        <w:tc>
          <w:tcPr>
            <w:tcW w:w="4889" w:type="dxa"/>
            <w:shd w:val="clear" w:color="auto" w:fill="auto"/>
          </w:tcPr>
          <w:p w:rsidR="005E46BA" w:rsidRPr="00A306EF" w:rsidRDefault="005E46BA" w:rsidP="00A306EF">
            <w:pPr>
              <w:spacing w:line="360" w:lineRule="auto"/>
              <w:jc w:val="both"/>
              <w:rPr>
                <w:rFonts w:ascii="Carlito" w:hAnsi="Carlito" w:cs="Carlito"/>
              </w:rPr>
            </w:pPr>
          </w:p>
          <w:p w:rsidR="005E46BA" w:rsidRPr="00A306EF" w:rsidRDefault="005E46BA" w:rsidP="00A306EF">
            <w:pPr>
              <w:spacing w:line="360" w:lineRule="auto"/>
              <w:jc w:val="both"/>
              <w:rPr>
                <w:rFonts w:ascii="Carlito" w:hAnsi="Carlito" w:cs="Carlito"/>
              </w:rPr>
            </w:pPr>
          </w:p>
          <w:p w:rsidR="005E46BA" w:rsidRPr="00A306EF" w:rsidRDefault="005E46BA" w:rsidP="00A306EF">
            <w:pPr>
              <w:spacing w:line="360" w:lineRule="auto"/>
              <w:jc w:val="both"/>
              <w:rPr>
                <w:rFonts w:ascii="Carlito" w:hAnsi="Carlito" w:cs="Carlito"/>
              </w:rPr>
            </w:pPr>
            <w:r w:rsidRPr="00A306EF">
              <w:rPr>
                <w:rFonts w:ascii="Carlito" w:hAnsi="Carlito" w:cs="Carlito"/>
              </w:rPr>
              <w:t>_______________________________________</w:t>
            </w:r>
          </w:p>
          <w:p w:rsidR="005E46BA" w:rsidRPr="00A306EF" w:rsidRDefault="005E46BA" w:rsidP="00A306EF">
            <w:pPr>
              <w:spacing w:line="360" w:lineRule="auto"/>
              <w:jc w:val="both"/>
              <w:rPr>
                <w:rFonts w:ascii="Carlito" w:hAnsi="Carlito" w:cs="Carlito"/>
              </w:rPr>
            </w:pPr>
            <w:r w:rsidRPr="00A306EF">
              <w:rPr>
                <w:rFonts w:ascii="Carlito" w:hAnsi="Carlito" w:cs="Carlito"/>
              </w:rPr>
              <w:t>Orientador(a)</w:t>
            </w:r>
          </w:p>
        </w:tc>
        <w:tc>
          <w:tcPr>
            <w:tcW w:w="4889" w:type="dxa"/>
            <w:shd w:val="clear" w:color="auto" w:fill="auto"/>
          </w:tcPr>
          <w:p w:rsidR="005E46BA" w:rsidRPr="00A306EF" w:rsidRDefault="005E46BA" w:rsidP="00A306EF">
            <w:pPr>
              <w:spacing w:line="360" w:lineRule="auto"/>
              <w:jc w:val="both"/>
              <w:rPr>
                <w:rFonts w:ascii="Carlito" w:hAnsi="Carlito" w:cs="Carlito"/>
              </w:rPr>
            </w:pPr>
          </w:p>
          <w:p w:rsidR="005E46BA" w:rsidRPr="00A306EF" w:rsidRDefault="005E46BA" w:rsidP="00A306EF">
            <w:pPr>
              <w:spacing w:line="360" w:lineRule="auto"/>
              <w:jc w:val="both"/>
              <w:rPr>
                <w:rFonts w:ascii="Carlito" w:hAnsi="Carlito" w:cs="Carlito"/>
              </w:rPr>
            </w:pPr>
          </w:p>
          <w:p w:rsidR="005E46BA" w:rsidRPr="00A306EF" w:rsidRDefault="005E46BA" w:rsidP="00A306EF">
            <w:pPr>
              <w:spacing w:line="360" w:lineRule="auto"/>
              <w:jc w:val="both"/>
              <w:rPr>
                <w:rFonts w:ascii="Carlito" w:hAnsi="Carlito" w:cs="Carlito"/>
              </w:rPr>
            </w:pPr>
            <w:r w:rsidRPr="00A306EF">
              <w:rPr>
                <w:rFonts w:ascii="Carlito" w:hAnsi="Carlito" w:cs="Carlito"/>
              </w:rPr>
              <w:t>_______________________________________</w:t>
            </w:r>
          </w:p>
          <w:p w:rsidR="005E46BA" w:rsidRPr="00A306EF" w:rsidRDefault="005E46BA" w:rsidP="00A306EF">
            <w:pPr>
              <w:spacing w:line="360" w:lineRule="auto"/>
              <w:jc w:val="both"/>
              <w:rPr>
                <w:rFonts w:ascii="Carlito" w:hAnsi="Carlito" w:cs="Carlito"/>
              </w:rPr>
            </w:pPr>
            <w:r w:rsidRPr="00A306EF">
              <w:rPr>
                <w:rFonts w:ascii="Carlito" w:hAnsi="Carlito" w:cs="Carlito"/>
              </w:rPr>
              <w:t>Membro da Banca (nome e assinatura)</w:t>
            </w:r>
          </w:p>
        </w:tc>
      </w:tr>
      <w:tr w:rsidR="005E46BA" w:rsidRPr="00A306EF" w:rsidTr="00A306EF">
        <w:tc>
          <w:tcPr>
            <w:tcW w:w="4889" w:type="dxa"/>
            <w:shd w:val="clear" w:color="auto" w:fill="auto"/>
          </w:tcPr>
          <w:p w:rsidR="005E46BA" w:rsidRPr="00A306EF" w:rsidRDefault="005E46BA" w:rsidP="00A306EF">
            <w:pPr>
              <w:spacing w:line="360" w:lineRule="auto"/>
              <w:jc w:val="both"/>
              <w:rPr>
                <w:rFonts w:ascii="Carlito" w:hAnsi="Carlito" w:cs="Carlito"/>
              </w:rPr>
            </w:pPr>
          </w:p>
          <w:p w:rsidR="005E46BA" w:rsidRPr="00A306EF" w:rsidRDefault="005E46BA" w:rsidP="00A306EF">
            <w:pPr>
              <w:spacing w:line="360" w:lineRule="auto"/>
              <w:jc w:val="both"/>
              <w:rPr>
                <w:rFonts w:ascii="Carlito" w:hAnsi="Carlito" w:cs="Carlito"/>
              </w:rPr>
            </w:pPr>
          </w:p>
          <w:p w:rsidR="005E46BA" w:rsidRPr="00A306EF" w:rsidRDefault="005E46BA" w:rsidP="00A306EF">
            <w:pPr>
              <w:spacing w:line="360" w:lineRule="auto"/>
              <w:jc w:val="both"/>
              <w:rPr>
                <w:rFonts w:ascii="Carlito" w:hAnsi="Carlito" w:cs="Carlito"/>
              </w:rPr>
            </w:pPr>
            <w:r w:rsidRPr="00A306EF">
              <w:rPr>
                <w:rFonts w:ascii="Carlito" w:hAnsi="Carlito" w:cs="Carlito"/>
              </w:rPr>
              <w:t>_______________________________________</w:t>
            </w:r>
          </w:p>
          <w:p w:rsidR="005E46BA" w:rsidRPr="00A306EF" w:rsidRDefault="005E46BA" w:rsidP="00A306EF">
            <w:pPr>
              <w:spacing w:line="360" w:lineRule="auto"/>
              <w:jc w:val="both"/>
              <w:rPr>
                <w:rFonts w:ascii="Carlito" w:hAnsi="Carlito" w:cs="Carlito"/>
              </w:rPr>
            </w:pPr>
            <w:r w:rsidRPr="00A306EF">
              <w:rPr>
                <w:rFonts w:ascii="Carlito" w:hAnsi="Carlito" w:cs="Carlito"/>
              </w:rPr>
              <w:t>Estudante</w:t>
            </w:r>
          </w:p>
        </w:tc>
        <w:tc>
          <w:tcPr>
            <w:tcW w:w="4889" w:type="dxa"/>
            <w:shd w:val="clear" w:color="auto" w:fill="auto"/>
          </w:tcPr>
          <w:p w:rsidR="005E46BA" w:rsidRPr="00A306EF" w:rsidRDefault="005E46BA" w:rsidP="00A306EF">
            <w:pPr>
              <w:spacing w:line="360" w:lineRule="auto"/>
              <w:jc w:val="both"/>
              <w:rPr>
                <w:rFonts w:ascii="Carlito" w:hAnsi="Carlito" w:cs="Carlito"/>
              </w:rPr>
            </w:pPr>
          </w:p>
          <w:p w:rsidR="005E46BA" w:rsidRPr="00A306EF" w:rsidRDefault="005E46BA" w:rsidP="00A306EF">
            <w:pPr>
              <w:spacing w:line="360" w:lineRule="auto"/>
              <w:jc w:val="both"/>
              <w:rPr>
                <w:rFonts w:ascii="Carlito" w:hAnsi="Carlito" w:cs="Carlito"/>
              </w:rPr>
            </w:pPr>
          </w:p>
          <w:p w:rsidR="005E46BA" w:rsidRPr="00A306EF" w:rsidRDefault="005E46BA" w:rsidP="00A306EF">
            <w:pPr>
              <w:spacing w:line="360" w:lineRule="auto"/>
              <w:jc w:val="both"/>
              <w:rPr>
                <w:rFonts w:ascii="Carlito" w:hAnsi="Carlito" w:cs="Carlito"/>
              </w:rPr>
            </w:pPr>
            <w:r w:rsidRPr="00A306EF">
              <w:rPr>
                <w:rFonts w:ascii="Carlito" w:hAnsi="Carlito" w:cs="Carlito"/>
              </w:rPr>
              <w:t>_______________________________________</w:t>
            </w:r>
          </w:p>
          <w:p w:rsidR="005E46BA" w:rsidRPr="00A306EF" w:rsidRDefault="005E46BA" w:rsidP="00A306EF">
            <w:pPr>
              <w:spacing w:line="360" w:lineRule="auto"/>
              <w:jc w:val="both"/>
              <w:rPr>
                <w:rFonts w:ascii="Carlito" w:hAnsi="Carlito" w:cs="Carlito"/>
              </w:rPr>
            </w:pPr>
            <w:r w:rsidRPr="00A306EF">
              <w:rPr>
                <w:rFonts w:ascii="Carlito" w:hAnsi="Carlito" w:cs="Carlito"/>
              </w:rPr>
              <w:t>Membro da Banca (nome e assinatura)</w:t>
            </w:r>
          </w:p>
        </w:tc>
      </w:tr>
    </w:tbl>
    <w:p w:rsidR="00A306EF" w:rsidRDefault="00A306EF">
      <w:pPr>
        <w:spacing w:line="360" w:lineRule="auto"/>
        <w:jc w:val="both"/>
        <w:rPr>
          <w:rFonts w:ascii="Carlito" w:hAnsi="Carlito" w:cs="Carlito"/>
        </w:rPr>
      </w:pPr>
    </w:p>
    <w:p w:rsidR="00A306EF" w:rsidRDefault="00A306EF">
      <w:pPr>
        <w:spacing w:line="360" w:lineRule="auto"/>
        <w:jc w:val="both"/>
        <w:rPr>
          <w:rFonts w:ascii="Carlito" w:hAnsi="Carlito" w:cs="Carlito"/>
        </w:rPr>
      </w:pPr>
    </w:p>
    <w:p w:rsidR="00A306EF" w:rsidRDefault="00A306EF">
      <w:pPr>
        <w:sectPr w:rsidR="00A306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159" w:right="1134" w:bottom="2296" w:left="1134" w:header="1134" w:footer="1134" w:gutter="0"/>
          <w:cols w:space="720"/>
          <w:docGrid w:linePitch="360"/>
        </w:sectPr>
      </w:pPr>
    </w:p>
    <w:p w:rsidR="00A306EF" w:rsidRDefault="00A306EF">
      <w:pPr>
        <w:spacing w:line="360" w:lineRule="auto"/>
        <w:jc w:val="both"/>
      </w:pPr>
    </w:p>
    <w:sectPr w:rsidR="00A306EF">
      <w:type w:val="continuous"/>
      <w:pgSz w:w="11906" w:h="16838"/>
      <w:pgMar w:top="3159" w:right="1134" w:bottom="2296" w:left="1134" w:header="1134" w:footer="1134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F9" w:rsidRDefault="00E762F9">
      <w:r>
        <w:separator/>
      </w:r>
    </w:p>
  </w:endnote>
  <w:endnote w:type="continuationSeparator" w:id="0">
    <w:p w:rsidR="00E762F9" w:rsidRDefault="00E7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Devanagari">
    <w:charset w:val="01"/>
    <w:family w:val="auto"/>
    <w:pitch w:val="variable"/>
  </w:font>
  <w:font w:name="Carlito">
    <w:altName w:val="Calibri"/>
    <w:charset w:val="01"/>
    <w:family w:val="swiss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 CJK SC Regular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BA" w:rsidRDefault="005E46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EF" w:rsidRDefault="00A306EF">
    <w:pPr>
      <w:pStyle w:val="Rodap"/>
      <w:jc w:val="both"/>
    </w:pPr>
    <w:r>
      <w:rPr>
        <w:rFonts w:ascii="Carlito" w:hAnsi="Carlito" w:cs="Carlito"/>
      </w:rPr>
      <w:t>Esta ata deve ser entregue a coordenação do TCC para que possa ser atribuído ao estudante a nota final indicada pela banca examinadora.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EF" w:rsidRDefault="00A306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F9" w:rsidRDefault="00E762F9">
      <w:r>
        <w:separator/>
      </w:r>
    </w:p>
  </w:footnote>
  <w:footnote w:type="continuationSeparator" w:id="0">
    <w:p w:rsidR="00E762F9" w:rsidRDefault="00E76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BA" w:rsidRDefault="005E46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EF" w:rsidRDefault="00A50BB9">
    <w:pPr>
      <w:pStyle w:val="Cabealho"/>
      <w:jc w:val="center"/>
      <w:rPr>
        <w:rFonts w:ascii="Carlito" w:hAnsi="Carlito" w:cs="Carlito"/>
        <w:b/>
        <w:bCs/>
        <w:color w:val="0066CC"/>
      </w:rPr>
    </w:pPr>
    <w:r>
      <w:rPr>
        <w:noProof/>
        <w:lang w:eastAsia="pt-BR" w:bidi="ar-SA"/>
      </w:rPr>
      <w:drawing>
        <wp:inline distT="0" distB="0" distL="0" distR="0">
          <wp:extent cx="339471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-197" r="-43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3394710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306EF" w:rsidRDefault="00A306EF">
    <w:pPr>
      <w:pStyle w:val="Cabealho"/>
      <w:jc w:val="center"/>
    </w:pPr>
    <w:r>
      <w:rPr>
        <w:rFonts w:ascii="Carlito" w:hAnsi="Carlito" w:cs="Carlito"/>
        <w:b/>
        <w:bCs/>
        <w:color w:val="0066CC"/>
      </w:rPr>
      <w:t>Curso de Graduação em Engenharia de Materiais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EF" w:rsidRDefault="00A306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BA"/>
    <w:rsid w:val="00254F4D"/>
    <w:rsid w:val="005E46BA"/>
    <w:rsid w:val="00A306EF"/>
    <w:rsid w:val="00A50BB9"/>
    <w:rsid w:val="00D15F09"/>
    <w:rsid w:val="00D65E70"/>
    <w:rsid w:val="00E7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Ttulo1">
    <w:name w:val="heading 1"/>
    <w:basedOn w:val="Heading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character" w:customStyle="1" w:styleId="RodapChar">
    <w:name w:val="Rodapé Char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rlito" w:hAnsi="Carlito"/>
      <w:i/>
      <w:iCs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tulo10">
    <w:name w:val="Título1"/>
    <w:basedOn w:val="Heading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Corpodetexto"/>
    <w:qFormat/>
    <w:pPr>
      <w:spacing w:before="60"/>
      <w:jc w:val="center"/>
    </w:pPr>
    <w:rPr>
      <w:sz w:val="36"/>
      <w:szCs w:val="36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table" w:styleId="Tabelacomgrade">
    <w:name w:val="Table Grid"/>
    <w:basedOn w:val="Tabelanormal"/>
    <w:uiPriority w:val="39"/>
    <w:rsid w:val="005E4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Ttulo1">
    <w:name w:val="heading 1"/>
    <w:basedOn w:val="Heading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character" w:customStyle="1" w:styleId="RodapChar">
    <w:name w:val="Rodapé Char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rlito" w:hAnsi="Carlito"/>
      <w:i/>
      <w:iCs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tulo10">
    <w:name w:val="Título1"/>
    <w:basedOn w:val="Heading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Corpodetexto"/>
    <w:qFormat/>
    <w:pPr>
      <w:spacing w:before="60"/>
      <w:jc w:val="center"/>
    </w:pPr>
    <w:rPr>
      <w:sz w:val="36"/>
      <w:szCs w:val="36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table" w:styleId="Tabelacomgrade">
    <w:name w:val="Table Grid"/>
    <w:basedOn w:val="Tabelanormal"/>
    <w:uiPriority w:val="39"/>
    <w:rsid w:val="005E4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2</cp:revision>
  <cp:lastPrinted>1995-11-21T20:41:00Z</cp:lastPrinted>
  <dcterms:created xsi:type="dcterms:W3CDTF">2023-03-06T17:22:00Z</dcterms:created>
  <dcterms:modified xsi:type="dcterms:W3CDTF">2023-03-06T17:22:00Z</dcterms:modified>
</cp:coreProperties>
</file>